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E31C9" w14:textId="77777777" w:rsidR="003F3714" w:rsidRPr="00B76C60" w:rsidRDefault="0002690B" w:rsidP="000A5F49">
      <w:pPr>
        <w:tabs>
          <w:tab w:val="left" w:pos="2430"/>
          <w:tab w:val="left" w:pos="9270"/>
        </w:tabs>
        <w:spacing w:before="3000"/>
        <w:rPr>
          <w:rFonts w:ascii="Arial" w:hAnsi="Arial" w:cs="Arial"/>
          <w:sz w:val="24"/>
          <w:szCs w:val="24"/>
          <w:u w:val="single"/>
        </w:rPr>
      </w:pPr>
      <w:r w:rsidRPr="00B76C60">
        <w:rPr>
          <w:rFonts w:ascii="Arial" w:hAnsi="Arial" w:cs="Arial"/>
          <w:b/>
          <w:bCs/>
          <w:sz w:val="24"/>
          <w:szCs w:val="24"/>
        </w:rPr>
        <w:t xml:space="preserve">District Court of Washington, County of </w:t>
      </w:r>
      <w:r w:rsidRPr="00B76C60">
        <w:rPr>
          <w:rFonts w:ascii="Arial" w:hAnsi="Arial" w:cs="Arial"/>
          <w:sz w:val="24"/>
          <w:szCs w:val="24"/>
          <w:u w:val="single"/>
        </w:rPr>
        <w:tab/>
      </w:r>
    </w:p>
    <w:p w14:paraId="2EE4266A" w14:textId="1D9CCD19" w:rsidR="0002690B" w:rsidRPr="00B76C60" w:rsidRDefault="003F3714" w:rsidP="007C4095">
      <w:pPr>
        <w:tabs>
          <w:tab w:val="left" w:pos="2430"/>
          <w:tab w:val="left" w:pos="9270"/>
        </w:tabs>
        <w:spacing w:after="120"/>
        <w:rPr>
          <w:rFonts w:ascii="Arial" w:hAnsi="Arial" w:cs="Arial"/>
          <w:i/>
          <w:iCs/>
          <w:sz w:val="24"/>
          <w:szCs w:val="24"/>
          <w:u w:val="single"/>
          <w:lang w:val="es-US"/>
        </w:rPr>
      </w:pPr>
      <w:r w:rsidRPr="00B76C60">
        <w:rPr>
          <w:rFonts w:ascii="Arial" w:hAnsi="Arial" w:cs="Arial"/>
          <w:b/>
          <w:bCs/>
          <w:i/>
          <w:iCs/>
          <w:sz w:val="24"/>
          <w:szCs w:val="24"/>
          <w:lang w:val="es-US"/>
        </w:rPr>
        <w:t>Tribunal de Distrito de Washington, Condado de</w:t>
      </w:r>
    </w:p>
    <w:tbl>
      <w:tblPr>
        <w:tblW w:w="940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61"/>
        <w:gridCol w:w="4341"/>
      </w:tblGrid>
      <w:tr w:rsidR="008A218D" w:rsidRPr="00B76C60" w14:paraId="4675684C" w14:textId="77777777">
        <w:trPr>
          <w:cantSplit/>
          <w:trHeight w:val="1388"/>
          <w:jc w:val="center"/>
        </w:trPr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595FB2" w14:textId="30CE2E70" w:rsidR="00AA125B" w:rsidRPr="00B76C60" w:rsidRDefault="008A218D" w:rsidP="00BE5672">
            <w:pPr>
              <w:tabs>
                <w:tab w:val="left" w:pos="3861"/>
              </w:tabs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  <w:bookmarkStart w:id="0" w:name="OLE_LINK1"/>
            <w:r w:rsidRPr="00B76C60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  <w:bookmarkEnd w:id="0"/>
            <w:r w:rsidRPr="00B76C60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</w:p>
          <w:p w14:paraId="2EAB64C4" w14:textId="77777777" w:rsidR="003F3714" w:rsidRPr="00B76C60" w:rsidRDefault="008A218D" w:rsidP="000A5F49">
            <w:pPr>
              <w:tabs>
                <w:tab w:val="left" w:pos="3861"/>
              </w:tabs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spellStart"/>
            <w:r w:rsidRPr="00B76C60">
              <w:rPr>
                <w:rFonts w:ascii="Arial" w:hAnsi="Arial" w:cs="Arial"/>
                <w:sz w:val="22"/>
                <w:szCs w:val="22"/>
                <w:lang w:val="es-US"/>
              </w:rPr>
              <w:t>Plaintiff</w:t>
            </w:r>
            <w:proofErr w:type="spellEnd"/>
            <w:r w:rsidRPr="00B76C60">
              <w:rPr>
                <w:rFonts w:ascii="Arial" w:hAnsi="Arial" w:cs="Arial"/>
                <w:sz w:val="22"/>
                <w:szCs w:val="22"/>
                <w:lang w:val="es-US"/>
              </w:rPr>
              <w:t>,</w:t>
            </w:r>
          </w:p>
          <w:p w14:paraId="51C23F9A" w14:textId="6C1A5A0E" w:rsidR="008A218D" w:rsidRPr="00B76C60" w:rsidRDefault="003F3714" w:rsidP="007C4095">
            <w:pPr>
              <w:tabs>
                <w:tab w:val="left" w:pos="3861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B76C6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Acusador,</w:t>
            </w:r>
          </w:p>
          <w:p w14:paraId="7010BC72" w14:textId="77777777" w:rsidR="003F3714" w:rsidRPr="00B76C60" w:rsidRDefault="008A218D" w:rsidP="000A5F49">
            <w:pPr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B76C60">
              <w:rPr>
                <w:rFonts w:ascii="Arial" w:hAnsi="Arial" w:cs="Arial"/>
                <w:sz w:val="22"/>
                <w:szCs w:val="22"/>
                <w:lang w:val="es-US"/>
              </w:rPr>
              <w:t>vs.</w:t>
            </w:r>
          </w:p>
          <w:p w14:paraId="670230F0" w14:textId="77D0C988" w:rsidR="000631ED" w:rsidRPr="00B76C60" w:rsidRDefault="003F3714" w:rsidP="007C4095">
            <w:pPr>
              <w:spacing w:after="12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B76C6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vs.</w:t>
            </w:r>
          </w:p>
          <w:p w14:paraId="568EF861" w14:textId="77777777" w:rsidR="003F3714" w:rsidRPr="00B76C60" w:rsidRDefault="008A218D" w:rsidP="000A5F49">
            <w:pPr>
              <w:tabs>
                <w:tab w:val="left" w:pos="3861"/>
              </w:tabs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B76C60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  <w:r w:rsidRPr="00B76C60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B76C60">
              <w:rPr>
                <w:rFonts w:ascii="Arial" w:hAnsi="Arial" w:cs="Arial"/>
                <w:sz w:val="22"/>
                <w:szCs w:val="22"/>
                <w:lang w:val="es-US"/>
              </w:rPr>
              <w:t>Defendant</w:t>
            </w:r>
            <w:proofErr w:type="spellEnd"/>
            <w:r w:rsidRPr="00B76C60">
              <w:rPr>
                <w:rFonts w:ascii="Arial" w:hAnsi="Arial" w:cs="Arial"/>
                <w:sz w:val="22"/>
                <w:szCs w:val="22"/>
                <w:lang w:val="es-US"/>
              </w:rPr>
              <w:t>.</w:t>
            </w:r>
          </w:p>
          <w:p w14:paraId="0D4D094C" w14:textId="49B370C2" w:rsidR="008A218D" w:rsidRPr="00B76C60" w:rsidRDefault="003F3714" w:rsidP="007C4095">
            <w:pPr>
              <w:tabs>
                <w:tab w:val="left" w:pos="3861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B76C6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Acusado.</w:t>
            </w:r>
          </w:p>
        </w:tc>
        <w:tc>
          <w:tcPr>
            <w:tcW w:w="43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767258" w14:textId="77777777" w:rsidR="003F3714" w:rsidRPr="00B76C60" w:rsidRDefault="008A218D" w:rsidP="000A5F49">
            <w:pPr>
              <w:ind w:left="240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B76C60">
              <w:rPr>
                <w:rFonts w:ascii="Arial" w:hAnsi="Arial" w:cs="Arial"/>
                <w:sz w:val="22"/>
                <w:szCs w:val="22"/>
                <w:lang w:val="es-US"/>
              </w:rPr>
              <w:t>No. ________________________</w:t>
            </w:r>
          </w:p>
          <w:p w14:paraId="115DE702" w14:textId="039F95A2" w:rsidR="008A218D" w:rsidRPr="00B76C60" w:rsidRDefault="003F3714" w:rsidP="007C4095">
            <w:pPr>
              <w:ind w:left="24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B76C6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Núm.</w:t>
            </w:r>
          </w:p>
          <w:p w14:paraId="3F21D7C5" w14:textId="77777777" w:rsidR="003F3714" w:rsidRPr="00B76C60" w:rsidRDefault="008A218D" w:rsidP="000A5F49">
            <w:pPr>
              <w:tabs>
                <w:tab w:val="left" w:pos="5194"/>
              </w:tabs>
              <w:spacing w:before="120"/>
              <w:ind w:left="240"/>
              <w:rPr>
                <w:rFonts w:ascii="Arial" w:hAnsi="Arial" w:cs="Arial"/>
                <w:b/>
                <w:sz w:val="22"/>
                <w:szCs w:val="22"/>
                <w:lang w:val="es-US"/>
              </w:rPr>
            </w:pPr>
            <w:r w:rsidRPr="00B76C60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>SMALL CLAIMS</w:t>
            </w:r>
          </w:p>
          <w:p w14:paraId="5A73F2D8" w14:textId="7F26B8D6" w:rsidR="008A218D" w:rsidRPr="00B76C60" w:rsidRDefault="003F3714" w:rsidP="007C4095">
            <w:pPr>
              <w:tabs>
                <w:tab w:val="left" w:pos="5194"/>
              </w:tabs>
              <w:ind w:left="240"/>
              <w:rPr>
                <w:rFonts w:ascii="Arial" w:hAnsi="Arial" w:cs="Arial"/>
                <w:b/>
                <w:i/>
                <w:iCs/>
                <w:sz w:val="22"/>
                <w:szCs w:val="22"/>
                <w:lang w:val="es-US"/>
              </w:rPr>
            </w:pPr>
            <w:r w:rsidRPr="00B76C6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DEMANDAS PEQUEÑAS</w:t>
            </w:r>
          </w:p>
          <w:p w14:paraId="0B81DDD0" w14:textId="77777777" w:rsidR="003F3714" w:rsidRPr="00B76C60" w:rsidRDefault="007F65C9" w:rsidP="000A5F49">
            <w:pPr>
              <w:tabs>
                <w:tab w:val="left" w:pos="5194"/>
              </w:tabs>
              <w:spacing w:before="120"/>
              <w:ind w:left="240"/>
              <w:rPr>
                <w:rFonts w:ascii="Arial" w:hAnsi="Arial" w:cs="Arial"/>
                <w:b/>
                <w:sz w:val="22"/>
                <w:szCs w:val="22"/>
                <w:lang w:val="es-US"/>
              </w:rPr>
            </w:pPr>
            <w:r w:rsidRPr="00B76C60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>[  ] ORDER OF DISMISSAL</w:t>
            </w:r>
          </w:p>
          <w:p w14:paraId="2D382E5F" w14:textId="4E859D76" w:rsidR="008A218D" w:rsidRPr="00B76C60" w:rsidRDefault="00BE5672" w:rsidP="007C4095">
            <w:pPr>
              <w:tabs>
                <w:tab w:val="left" w:pos="5194"/>
              </w:tabs>
              <w:ind w:left="240"/>
              <w:rPr>
                <w:rFonts w:ascii="Arial" w:hAnsi="Arial" w:cs="Arial"/>
                <w:b/>
                <w:i/>
                <w:iCs/>
                <w:sz w:val="22"/>
                <w:szCs w:val="22"/>
                <w:lang w:val="es-US"/>
              </w:rPr>
            </w:pPr>
            <w:r w:rsidRPr="00B76C6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 xml:space="preserve">     ORDEN DE DESESTIMACIÓN</w:t>
            </w:r>
          </w:p>
          <w:p w14:paraId="2F384F3A" w14:textId="77777777" w:rsidR="003F3714" w:rsidRPr="00B76C60" w:rsidRDefault="007F65C9" w:rsidP="000A5F49">
            <w:pPr>
              <w:tabs>
                <w:tab w:val="left" w:pos="5194"/>
              </w:tabs>
              <w:spacing w:before="120"/>
              <w:ind w:left="240"/>
              <w:rPr>
                <w:rFonts w:ascii="Arial" w:hAnsi="Arial" w:cs="Arial"/>
                <w:b/>
                <w:sz w:val="22"/>
                <w:szCs w:val="22"/>
                <w:lang w:val="es-US"/>
              </w:rPr>
            </w:pPr>
            <w:r w:rsidRPr="00B76C60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>[  ] ORDER OF CONTINUANCE</w:t>
            </w:r>
          </w:p>
          <w:p w14:paraId="5F57CD8C" w14:textId="67AE6775" w:rsidR="008A218D" w:rsidRPr="00B76C60" w:rsidRDefault="00BE5672" w:rsidP="007C4095">
            <w:pPr>
              <w:tabs>
                <w:tab w:val="left" w:pos="5194"/>
              </w:tabs>
              <w:ind w:left="240"/>
              <w:rPr>
                <w:rFonts w:ascii="Arial" w:hAnsi="Arial" w:cs="Arial"/>
                <w:b/>
                <w:i/>
                <w:iCs/>
                <w:sz w:val="22"/>
                <w:szCs w:val="22"/>
                <w:lang w:val="es-US"/>
              </w:rPr>
            </w:pPr>
            <w:r w:rsidRPr="00B76C6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 xml:space="preserve">     ORDEN DE APLAZAMIENTO</w:t>
            </w:r>
          </w:p>
        </w:tc>
      </w:tr>
    </w:tbl>
    <w:p w14:paraId="5DFA425F" w14:textId="77777777" w:rsidR="003F3714" w:rsidRPr="00B76C60" w:rsidRDefault="00A500A0" w:rsidP="000A5F49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B76C60">
        <w:rPr>
          <w:rFonts w:ascii="Arial" w:hAnsi="Arial" w:cs="Arial"/>
          <w:sz w:val="22"/>
          <w:szCs w:val="22"/>
        </w:rPr>
        <w:t>[  ]</w:t>
      </w:r>
      <w:proofErr w:type="gramEnd"/>
      <w:r w:rsidRPr="00B76C60">
        <w:rPr>
          <w:rFonts w:ascii="Arial" w:hAnsi="Arial" w:cs="Arial"/>
          <w:sz w:val="22"/>
          <w:szCs w:val="22"/>
        </w:rPr>
        <w:tab/>
        <w:t>We have reached an agreement in our case through the Dispute Resolution Center and wish to terminate any further legal action.</w:t>
      </w:r>
    </w:p>
    <w:p w14:paraId="257D8C9B" w14:textId="1A37F995" w:rsidR="008A218D" w:rsidRPr="00B76C60" w:rsidRDefault="009130D3" w:rsidP="007C4095">
      <w:pPr>
        <w:ind w:left="36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B76C60">
        <w:rPr>
          <w:rFonts w:ascii="Arial" w:hAnsi="Arial" w:cs="Arial"/>
          <w:i/>
          <w:iCs/>
          <w:sz w:val="22"/>
          <w:szCs w:val="22"/>
        </w:rPr>
        <w:tab/>
      </w:r>
      <w:r w:rsidRPr="00B76C60">
        <w:rPr>
          <w:rFonts w:ascii="Arial" w:hAnsi="Arial" w:cs="Arial"/>
          <w:i/>
          <w:iCs/>
          <w:sz w:val="22"/>
          <w:szCs w:val="22"/>
          <w:lang w:val="es-US"/>
        </w:rPr>
        <w:t>Hemos llegado a un acuerdo en nuestro caso por medio del Centro de Resolución de Disputas y deseamos cancelar todas las acciones legales adicionales.</w:t>
      </w:r>
    </w:p>
    <w:p w14:paraId="257E8317" w14:textId="77777777" w:rsidR="003F3714" w:rsidRPr="00B76C60" w:rsidRDefault="00A500A0" w:rsidP="000A5F49">
      <w:pPr>
        <w:tabs>
          <w:tab w:val="left" w:pos="585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B76C60">
        <w:rPr>
          <w:rFonts w:ascii="Arial" w:hAnsi="Arial" w:cs="Arial"/>
          <w:sz w:val="22"/>
          <w:szCs w:val="22"/>
        </w:rPr>
        <w:t>[  ]</w:t>
      </w:r>
      <w:proofErr w:type="gramEnd"/>
      <w:r w:rsidRPr="00B76C60">
        <w:rPr>
          <w:rFonts w:ascii="Arial" w:hAnsi="Arial" w:cs="Arial"/>
          <w:sz w:val="22"/>
          <w:szCs w:val="22"/>
        </w:rPr>
        <w:tab/>
        <w:t xml:space="preserve">We request a </w:t>
      </w:r>
      <w:r w:rsidRPr="00B76C60">
        <w:rPr>
          <w:rFonts w:ascii="Arial" w:hAnsi="Arial" w:cs="Arial"/>
          <w:sz w:val="22"/>
          <w:szCs w:val="22"/>
          <w:u w:val="single"/>
        </w:rPr>
        <w:tab/>
      </w:r>
      <w:r w:rsidRPr="00B76C60">
        <w:rPr>
          <w:rFonts w:ascii="Arial" w:hAnsi="Arial" w:cs="Arial"/>
          <w:sz w:val="22"/>
          <w:szCs w:val="22"/>
        </w:rPr>
        <w:t xml:space="preserve"> day continuance to try to settle our case through the Dispute Resolution Center before going to trial.</w:t>
      </w:r>
    </w:p>
    <w:p w14:paraId="5C87D014" w14:textId="66B5A156" w:rsidR="008A218D" w:rsidRPr="00B76C60" w:rsidRDefault="009130D3" w:rsidP="007C4095">
      <w:pPr>
        <w:tabs>
          <w:tab w:val="left" w:pos="5850"/>
        </w:tabs>
        <w:ind w:left="36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B76C60">
        <w:rPr>
          <w:rFonts w:ascii="Arial" w:hAnsi="Arial" w:cs="Arial"/>
          <w:i/>
          <w:iCs/>
          <w:sz w:val="22"/>
          <w:szCs w:val="22"/>
        </w:rPr>
        <w:tab/>
      </w:r>
      <w:r w:rsidRPr="00B76C60">
        <w:rPr>
          <w:rFonts w:ascii="Arial" w:hAnsi="Arial" w:cs="Arial"/>
          <w:i/>
          <w:iCs/>
          <w:sz w:val="22"/>
          <w:szCs w:val="22"/>
          <w:lang w:val="es-US"/>
        </w:rPr>
        <w:t xml:space="preserve">Solicitamos un aplazamiento de </w:t>
      </w:r>
      <w:r w:rsidRPr="00B76C60">
        <w:rPr>
          <w:rFonts w:ascii="Arial" w:hAnsi="Arial" w:cs="Arial"/>
          <w:sz w:val="22"/>
          <w:szCs w:val="22"/>
          <w:lang w:val="es-US"/>
        </w:rPr>
        <w:tab/>
      </w:r>
      <w:r w:rsidRPr="00B76C60">
        <w:rPr>
          <w:rFonts w:ascii="Arial" w:hAnsi="Arial" w:cs="Arial"/>
          <w:i/>
          <w:iCs/>
          <w:sz w:val="22"/>
          <w:szCs w:val="22"/>
          <w:lang w:val="es-US"/>
        </w:rPr>
        <w:t xml:space="preserve"> días para tratar de llegar a un acuerdo negociado en el Centro de Resolución de Disputas antes de proceder con un juicio.</w:t>
      </w:r>
    </w:p>
    <w:p w14:paraId="6B4CBB23" w14:textId="77777777" w:rsidR="003F3714" w:rsidRPr="00B76C60" w:rsidRDefault="00A500A0" w:rsidP="000A5F49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B76C60">
        <w:rPr>
          <w:rFonts w:ascii="Arial" w:hAnsi="Arial" w:cs="Arial"/>
          <w:sz w:val="22"/>
          <w:szCs w:val="22"/>
        </w:rPr>
        <w:t>[  ]</w:t>
      </w:r>
      <w:proofErr w:type="gramEnd"/>
      <w:r w:rsidRPr="00B76C60">
        <w:rPr>
          <w:rFonts w:ascii="Arial" w:hAnsi="Arial" w:cs="Arial"/>
          <w:sz w:val="22"/>
          <w:szCs w:val="22"/>
        </w:rPr>
        <w:tab/>
        <w:t>We have decided not to pursue this matter and wish to terminate any further legal action.</w:t>
      </w:r>
    </w:p>
    <w:p w14:paraId="61466AD4" w14:textId="60C1B6AD" w:rsidR="007140F4" w:rsidRPr="00B76C60" w:rsidRDefault="009130D3" w:rsidP="007C4095">
      <w:pPr>
        <w:ind w:left="36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B76C60">
        <w:rPr>
          <w:rFonts w:ascii="Arial" w:hAnsi="Arial" w:cs="Arial"/>
          <w:i/>
          <w:iCs/>
          <w:sz w:val="22"/>
          <w:szCs w:val="22"/>
        </w:rPr>
        <w:tab/>
      </w:r>
      <w:r w:rsidRPr="00B76C60">
        <w:rPr>
          <w:rFonts w:ascii="Arial" w:hAnsi="Arial" w:cs="Arial"/>
          <w:i/>
          <w:iCs/>
          <w:sz w:val="22"/>
          <w:szCs w:val="22"/>
          <w:lang w:val="es-US"/>
        </w:rPr>
        <w:t xml:space="preserve">Hemos decidido no continuar con este asunto y deseamos cancelar todas las acciones legales adicionales. </w:t>
      </w:r>
    </w:p>
    <w:p w14:paraId="462DCD4B" w14:textId="77777777" w:rsidR="003F3714" w:rsidRPr="00B76C60" w:rsidRDefault="00A500A0" w:rsidP="000A5F49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B76C60">
        <w:rPr>
          <w:rFonts w:ascii="Arial" w:hAnsi="Arial" w:cs="Arial"/>
          <w:sz w:val="22"/>
          <w:szCs w:val="22"/>
        </w:rPr>
        <w:t>[  ]</w:t>
      </w:r>
      <w:proofErr w:type="gramEnd"/>
      <w:r w:rsidRPr="00B76C60">
        <w:rPr>
          <w:rFonts w:ascii="Arial" w:hAnsi="Arial" w:cs="Arial"/>
          <w:sz w:val="22"/>
          <w:szCs w:val="22"/>
        </w:rPr>
        <w:tab/>
        <w:t>We have not been able to reach an agreement through the Dispute Resolution Center and would like to set this case for trial.</w:t>
      </w:r>
    </w:p>
    <w:p w14:paraId="657D1F81" w14:textId="6B803DE0" w:rsidR="007140F4" w:rsidRPr="00B76C60" w:rsidRDefault="009130D3" w:rsidP="007C4095">
      <w:pPr>
        <w:ind w:left="36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B76C60">
        <w:rPr>
          <w:rFonts w:ascii="Arial" w:hAnsi="Arial" w:cs="Arial"/>
          <w:i/>
          <w:iCs/>
          <w:sz w:val="22"/>
          <w:szCs w:val="22"/>
        </w:rPr>
        <w:tab/>
      </w:r>
      <w:r w:rsidRPr="00B76C60">
        <w:rPr>
          <w:rFonts w:ascii="Arial" w:hAnsi="Arial" w:cs="Arial"/>
          <w:i/>
          <w:iCs/>
          <w:sz w:val="22"/>
          <w:szCs w:val="22"/>
          <w:lang w:val="es-US"/>
        </w:rPr>
        <w:t xml:space="preserve">No hemos podido llegar a un acuerdo en el Centro de Resolución de Disputas y nos gustaría resolver este caso en un juicio. </w:t>
      </w:r>
    </w:p>
    <w:p w14:paraId="2F2A3B49" w14:textId="77777777" w:rsidR="003F3714" w:rsidRPr="00B76C60" w:rsidRDefault="00A500A0" w:rsidP="000A5F49">
      <w:pPr>
        <w:tabs>
          <w:tab w:val="left" w:pos="918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B76C60">
        <w:rPr>
          <w:rFonts w:ascii="Arial" w:hAnsi="Arial" w:cs="Arial"/>
          <w:sz w:val="22"/>
          <w:szCs w:val="22"/>
        </w:rPr>
        <w:t>[  ]</w:t>
      </w:r>
      <w:proofErr w:type="gramEnd"/>
      <w:r w:rsidRPr="00B76C60">
        <w:rPr>
          <w:rFonts w:ascii="Arial" w:hAnsi="Arial" w:cs="Arial"/>
          <w:sz w:val="22"/>
          <w:szCs w:val="22"/>
        </w:rPr>
        <w:tab/>
        <w:t xml:space="preserve">Other (please explain) </w:t>
      </w:r>
      <w:r w:rsidRPr="00B76C60">
        <w:rPr>
          <w:rFonts w:ascii="Arial" w:hAnsi="Arial" w:cs="Arial"/>
          <w:sz w:val="22"/>
          <w:szCs w:val="22"/>
          <w:u w:val="single"/>
        </w:rPr>
        <w:tab/>
      </w:r>
      <w:r w:rsidRPr="00B76C60">
        <w:rPr>
          <w:rFonts w:ascii="Arial" w:hAnsi="Arial" w:cs="Arial"/>
          <w:sz w:val="22"/>
          <w:szCs w:val="22"/>
        </w:rPr>
        <w:t>.</w:t>
      </w:r>
    </w:p>
    <w:p w14:paraId="6FC695CA" w14:textId="73240445" w:rsidR="007140F4" w:rsidRPr="00B76C60" w:rsidRDefault="009130D3" w:rsidP="007C4095">
      <w:pPr>
        <w:tabs>
          <w:tab w:val="left" w:pos="9180"/>
        </w:tabs>
        <w:ind w:left="360" w:hanging="360"/>
        <w:rPr>
          <w:rFonts w:ascii="Arial" w:hAnsi="Arial" w:cs="Arial"/>
          <w:i/>
          <w:iCs/>
          <w:sz w:val="22"/>
          <w:szCs w:val="22"/>
          <w:u w:val="single"/>
        </w:rPr>
      </w:pPr>
      <w:r w:rsidRPr="00B76C60">
        <w:rPr>
          <w:rFonts w:ascii="Arial" w:hAnsi="Arial" w:cs="Arial"/>
          <w:i/>
          <w:iCs/>
          <w:sz w:val="22"/>
          <w:szCs w:val="22"/>
        </w:rPr>
        <w:tab/>
      </w:r>
      <w:proofErr w:type="spellStart"/>
      <w:r w:rsidRPr="00B76C60">
        <w:rPr>
          <w:rFonts w:ascii="Arial" w:hAnsi="Arial" w:cs="Arial"/>
          <w:i/>
          <w:iCs/>
          <w:sz w:val="22"/>
          <w:szCs w:val="22"/>
        </w:rPr>
        <w:t>Otro</w:t>
      </w:r>
      <w:proofErr w:type="spellEnd"/>
      <w:r w:rsidRPr="00B76C60">
        <w:rPr>
          <w:rFonts w:ascii="Arial" w:hAnsi="Arial" w:cs="Arial"/>
          <w:i/>
          <w:iCs/>
          <w:sz w:val="22"/>
          <w:szCs w:val="22"/>
        </w:rPr>
        <w:t xml:space="preserve"> (</w:t>
      </w:r>
      <w:proofErr w:type="spellStart"/>
      <w:r w:rsidRPr="00B76C60">
        <w:rPr>
          <w:rFonts w:ascii="Arial" w:hAnsi="Arial" w:cs="Arial"/>
          <w:i/>
          <w:iCs/>
          <w:sz w:val="22"/>
          <w:szCs w:val="22"/>
        </w:rPr>
        <w:t>explique</w:t>
      </w:r>
      <w:proofErr w:type="spellEnd"/>
      <w:r w:rsidRPr="00B76C60">
        <w:rPr>
          <w:rFonts w:ascii="Arial" w:hAnsi="Arial" w:cs="Arial"/>
          <w:i/>
          <w:iCs/>
          <w:sz w:val="22"/>
          <w:szCs w:val="22"/>
        </w:rPr>
        <w:t>)</w:t>
      </w:r>
    </w:p>
    <w:p w14:paraId="4CCC8C4E" w14:textId="77777777" w:rsidR="003F3714" w:rsidRPr="00B76C60" w:rsidRDefault="00A500A0" w:rsidP="000A5F49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B76C60">
        <w:rPr>
          <w:rFonts w:ascii="Arial" w:hAnsi="Arial" w:cs="Arial"/>
          <w:sz w:val="22"/>
          <w:szCs w:val="22"/>
        </w:rPr>
        <w:t>[  ]</w:t>
      </w:r>
      <w:proofErr w:type="gramEnd"/>
      <w:r w:rsidRPr="00B76C60">
        <w:rPr>
          <w:rFonts w:ascii="Arial" w:hAnsi="Arial" w:cs="Arial"/>
          <w:sz w:val="22"/>
          <w:szCs w:val="22"/>
        </w:rPr>
        <w:tab/>
        <w:t>This case is hereby dismissed.</w:t>
      </w:r>
    </w:p>
    <w:p w14:paraId="306D543B" w14:textId="5BE023AA" w:rsidR="007140F4" w:rsidRPr="00B76C60" w:rsidRDefault="009130D3" w:rsidP="007C4095">
      <w:pPr>
        <w:ind w:left="360" w:hanging="360"/>
        <w:rPr>
          <w:rFonts w:ascii="Arial" w:hAnsi="Arial" w:cs="Arial"/>
          <w:i/>
          <w:iCs/>
          <w:sz w:val="22"/>
          <w:szCs w:val="22"/>
        </w:rPr>
      </w:pPr>
      <w:r w:rsidRPr="00B76C60">
        <w:rPr>
          <w:rFonts w:ascii="Arial" w:hAnsi="Arial" w:cs="Arial"/>
          <w:i/>
          <w:iCs/>
          <w:sz w:val="22"/>
          <w:szCs w:val="22"/>
        </w:rPr>
        <w:tab/>
        <w:t xml:space="preserve">Este </w:t>
      </w:r>
      <w:proofErr w:type="spellStart"/>
      <w:r w:rsidRPr="00B76C60">
        <w:rPr>
          <w:rFonts w:ascii="Arial" w:hAnsi="Arial" w:cs="Arial"/>
          <w:i/>
          <w:iCs/>
          <w:sz w:val="22"/>
          <w:szCs w:val="22"/>
        </w:rPr>
        <w:t>caso</w:t>
      </w:r>
      <w:proofErr w:type="spellEnd"/>
      <w:r w:rsidRPr="00B76C60">
        <w:rPr>
          <w:rFonts w:ascii="Arial" w:hAnsi="Arial" w:cs="Arial"/>
          <w:i/>
          <w:iCs/>
          <w:sz w:val="22"/>
          <w:szCs w:val="22"/>
        </w:rPr>
        <w:t xml:space="preserve"> es </w:t>
      </w:r>
      <w:proofErr w:type="spellStart"/>
      <w:r w:rsidRPr="00B76C60">
        <w:rPr>
          <w:rFonts w:ascii="Arial" w:hAnsi="Arial" w:cs="Arial"/>
          <w:i/>
          <w:iCs/>
          <w:sz w:val="22"/>
          <w:szCs w:val="22"/>
        </w:rPr>
        <w:t>desestimado</w:t>
      </w:r>
      <w:proofErr w:type="spellEnd"/>
      <w:r w:rsidRPr="00B76C60">
        <w:rPr>
          <w:rFonts w:ascii="Arial" w:hAnsi="Arial" w:cs="Arial"/>
          <w:i/>
          <w:iCs/>
          <w:sz w:val="22"/>
          <w:szCs w:val="22"/>
        </w:rPr>
        <w:t>.</w:t>
      </w:r>
    </w:p>
    <w:p w14:paraId="6B9EAFEA" w14:textId="77777777" w:rsidR="003F3714" w:rsidRPr="00B76C60" w:rsidRDefault="00A500A0" w:rsidP="000A5F49">
      <w:pPr>
        <w:tabs>
          <w:tab w:val="left" w:pos="918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B76C60">
        <w:rPr>
          <w:rFonts w:ascii="Arial" w:hAnsi="Arial" w:cs="Arial"/>
          <w:sz w:val="22"/>
          <w:szCs w:val="22"/>
        </w:rPr>
        <w:t>[  ]</w:t>
      </w:r>
      <w:proofErr w:type="gramEnd"/>
      <w:r w:rsidRPr="00B76C60">
        <w:rPr>
          <w:rFonts w:ascii="Arial" w:hAnsi="Arial" w:cs="Arial"/>
          <w:sz w:val="22"/>
          <w:szCs w:val="22"/>
        </w:rPr>
        <w:tab/>
        <w:t xml:space="preserve">This matter is continued for trial on </w:t>
      </w:r>
      <w:r w:rsidRPr="00B76C60">
        <w:rPr>
          <w:rFonts w:ascii="Arial" w:hAnsi="Arial" w:cs="Arial"/>
          <w:i/>
          <w:iCs/>
          <w:sz w:val="22"/>
          <w:szCs w:val="22"/>
        </w:rPr>
        <w:t>(date)</w:t>
      </w:r>
      <w:r w:rsidRPr="00B76C60">
        <w:rPr>
          <w:rFonts w:ascii="Arial" w:hAnsi="Arial" w:cs="Arial"/>
          <w:sz w:val="22"/>
          <w:szCs w:val="22"/>
        </w:rPr>
        <w:t xml:space="preserve"> </w:t>
      </w:r>
      <w:r w:rsidRPr="00B76C60">
        <w:rPr>
          <w:rFonts w:ascii="Arial" w:hAnsi="Arial" w:cs="Arial"/>
          <w:sz w:val="22"/>
          <w:szCs w:val="22"/>
          <w:u w:val="single"/>
        </w:rPr>
        <w:tab/>
      </w:r>
      <w:r w:rsidRPr="00B76C60">
        <w:rPr>
          <w:rFonts w:ascii="Arial" w:hAnsi="Arial" w:cs="Arial"/>
          <w:sz w:val="22"/>
          <w:szCs w:val="22"/>
        </w:rPr>
        <w:t>,</w:t>
      </w:r>
    </w:p>
    <w:p w14:paraId="6D4519FF" w14:textId="004E5BFA" w:rsidR="00A500A0" w:rsidRPr="00B76C60" w:rsidRDefault="009130D3" w:rsidP="007C4095">
      <w:pPr>
        <w:tabs>
          <w:tab w:val="left" w:pos="9180"/>
        </w:tabs>
        <w:ind w:left="36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B76C60">
        <w:rPr>
          <w:rFonts w:ascii="Arial" w:hAnsi="Arial" w:cs="Arial"/>
          <w:i/>
          <w:iCs/>
          <w:sz w:val="22"/>
          <w:szCs w:val="22"/>
        </w:rPr>
        <w:tab/>
      </w:r>
      <w:r w:rsidRPr="00B76C60">
        <w:rPr>
          <w:rFonts w:ascii="Arial" w:hAnsi="Arial" w:cs="Arial"/>
          <w:i/>
          <w:iCs/>
          <w:sz w:val="22"/>
          <w:szCs w:val="22"/>
          <w:lang w:val="es-US"/>
        </w:rPr>
        <w:t>Este asunto se aplaza para juicio el (fecha)</w:t>
      </w:r>
    </w:p>
    <w:p w14:paraId="6E1B43B5" w14:textId="77777777" w:rsidR="009F7F20" w:rsidRDefault="0070065D" w:rsidP="000A5F49">
      <w:pPr>
        <w:tabs>
          <w:tab w:val="left" w:pos="360"/>
          <w:tab w:val="left" w:pos="2160"/>
          <w:tab w:val="left" w:pos="9180"/>
        </w:tabs>
        <w:spacing w:before="120"/>
        <w:ind w:left="360" w:hanging="360"/>
        <w:rPr>
          <w:rFonts w:ascii="Arial" w:hAnsi="Arial" w:cs="Arial"/>
          <w:sz w:val="22"/>
          <w:szCs w:val="22"/>
          <w:lang w:val="es-US"/>
        </w:rPr>
      </w:pPr>
      <w:r w:rsidRPr="00B76C60">
        <w:rPr>
          <w:rFonts w:ascii="Arial" w:hAnsi="Arial" w:cs="Arial"/>
          <w:sz w:val="22"/>
          <w:szCs w:val="22"/>
          <w:lang w:val="es-US"/>
        </w:rPr>
        <w:tab/>
      </w:r>
    </w:p>
    <w:p w14:paraId="489A77EA" w14:textId="5E6379FB" w:rsidR="003F3714" w:rsidRPr="00B76C60" w:rsidRDefault="009F7F20" w:rsidP="000A5F49">
      <w:pPr>
        <w:tabs>
          <w:tab w:val="left" w:pos="360"/>
          <w:tab w:val="left" w:pos="2160"/>
          <w:tab w:val="left" w:pos="918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US"/>
        </w:rPr>
        <w:lastRenderedPageBreak/>
        <w:tab/>
      </w:r>
      <w:r w:rsidR="0070065D" w:rsidRPr="00B76C60">
        <w:rPr>
          <w:rFonts w:ascii="Arial" w:hAnsi="Arial" w:cs="Arial"/>
          <w:sz w:val="22"/>
          <w:szCs w:val="22"/>
        </w:rPr>
        <w:t xml:space="preserve">at </w:t>
      </w:r>
      <w:r w:rsidR="0070065D" w:rsidRPr="00B76C60">
        <w:rPr>
          <w:rFonts w:ascii="Arial" w:hAnsi="Arial" w:cs="Arial"/>
          <w:sz w:val="22"/>
          <w:szCs w:val="22"/>
          <w:u w:val="single"/>
        </w:rPr>
        <w:tab/>
      </w:r>
      <w:r w:rsidR="0070065D" w:rsidRPr="00B76C60">
        <w:rPr>
          <w:rFonts w:ascii="Arial" w:hAnsi="Arial" w:cs="Arial"/>
          <w:sz w:val="22"/>
          <w:szCs w:val="22"/>
        </w:rPr>
        <w:t xml:space="preserve"> a.m./p.m., at </w:t>
      </w:r>
      <w:r w:rsidR="0070065D" w:rsidRPr="00B76C60">
        <w:rPr>
          <w:rFonts w:ascii="Arial" w:hAnsi="Arial" w:cs="Arial"/>
          <w:sz w:val="22"/>
          <w:szCs w:val="22"/>
          <w:u w:val="single"/>
        </w:rPr>
        <w:tab/>
      </w:r>
      <w:r w:rsidR="0070065D" w:rsidRPr="00B76C60">
        <w:rPr>
          <w:rFonts w:ascii="Arial" w:hAnsi="Arial" w:cs="Arial"/>
          <w:sz w:val="22"/>
          <w:szCs w:val="22"/>
        </w:rPr>
        <w:t>.</w:t>
      </w:r>
    </w:p>
    <w:p w14:paraId="0A5BABE8" w14:textId="11B79190" w:rsidR="00A500A0" w:rsidRPr="00B76C60" w:rsidRDefault="003F3714" w:rsidP="007C4095">
      <w:pPr>
        <w:tabs>
          <w:tab w:val="left" w:pos="360"/>
          <w:tab w:val="left" w:pos="2160"/>
          <w:tab w:val="left" w:pos="9180"/>
        </w:tabs>
        <w:ind w:left="360" w:hanging="360"/>
        <w:rPr>
          <w:rFonts w:ascii="Arial" w:hAnsi="Arial" w:cs="Arial"/>
          <w:i/>
          <w:iCs/>
          <w:sz w:val="22"/>
          <w:szCs w:val="22"/>
        </w:rPr>
      </w:pPr>
      <w:r w:rsidRPr="00B76C60">
        <w:rPr>
          <w:rFonts w:ascii="Arial" w:hAnsi="Arial" w:cs="Arial"/>
          <w:i/>
          <w:iCs/>
          <w:sz w:val="22"/>
          <w:szCs w:val="22"/>
        </w:rPr>
        <w:tab/>
        <w:t xml:space="preserve">a las </w:t>
      </w:r>
      <w:r w:rsidRPr="00B76C60">
        <w:rPr>
          <w:rFonts w:ascii="Arial" w:hAnsi="Arial" w:cs="Arial"/>
          <w:sz w:val="22"/>
          <w:szCs w:val="22"/>
        </w:rPr>
        <w:tab/>
      </w:r>
      <w:r w:rsidRPr="00B76C60">
        <w:rPr>
          <w:rFonts w:ascii="Arial" w:hAnsi="Arial" w:cs="Arial"/>
          <w:i/>
          <w:iCs/>
          <w:sz w:val="22"/>
          <w:szCs w:val="22"/>
        </w:rPr>
        <w:t xml:space="preserve"> a.m./p.m., </w:t>
      </w:r>
      <w:proofErr w:type="spellStart"/>
      <w:r w:rsidRPr="00B76C60">
        <w:rPr>
          <w:rFonts w:ascii="Arial" w:hAnsi="Arial" w:cs="Arial"/>
          <w:i/>
          <w:iCs/>
          <w:sz w:val="22"/>
          <w:szCs w:val="22"/>
        </w:rPr>
        <w:t>en</w:t>
      </w:r>
      <w:proofErr w:type="spellEnd"/>
    </w:p>
    <w:p w14:paraId="7DFF23CA" w14:textId="77777777" w:rsidR="003F3714" w:rsidRPr="00B76C60" w:rsidRDefault="007140F4" w:rsidP="000A5F49">
      <w:pPr>
        <w:spacing w:before="120"/>
        <w:rPr>
          <w:rFonts w:ascii="Arial" w:hAnsi="Arial" w:cs="Arial"/>
          <w:sz w:val="22"/>
          <w:szCs w:val="22"/>
        </w:rPr>
      </w:pPr>
      <w:r w:rsidRPr="00B76C60">
        <w:rPr>
          <w:rFonts w:ascii="Arial" w:hAnsi="Arial" w:cs="Arial"/>
          <w:sz w:val="22"/>
          <w:szCs w:val="22"/>
        </w:rPr>
        <w:t>The plaintiff failing to appear will result in the dismissal of this case. The defendant failing to appear will result in the entry of a default judgment.</w:t>
      </w:r>
    </w:p>
    <w:p w14:paraId="79DE904F" w14:textId="45A14527" w:rsidR="007140F4" w:rsidRPr="00B76C60" w:rsidRDefault="003F3714" w:rsidP="007C4095">
      <w:pPr>
        <w:rPr>
          <w:rFonts w:ascii="Arial" w:hAnsi="Arial" w:cs="Arial"/>
          <w:i/>
          <w:iCs/>
          <w:sz w:val="22"/>
          <w:szCs w:val="22"/>
          <w:lang w:val="es-US"/>
        </w:rPr>
      </w:pPr>
      <w:r w:rsidRPr="00B76C60">
        <w:rPr>
          <w:rFonts w:ascii="Arial" w:hAnsi="Arial" w:cs="Arial"/>
          <w:i/>
          <w:iCs/>
          <w:sz w:val="22"/>
          <w:szCs w:val="22"/>
          <w:lang w:val="es-US"/>
        </w:rPr>
        <w:t>La falta de comparecencia del acusador redundará en la desestimación de este caso. La falta de comparecencia del acusado redundará en la emisión de un fallo por incumplimiento.</w:t>
      </w:r>
    </w:p>
    <w:p w14:paraId="5B90CBF3" w14:textId="7DA44067" w:rsidR="00A500A0" w:rsidRPr="00B76C60" w:rsidRDefault="007140F4" w:rsidP="005A308B">
      <w:pPr>
        <w:tabs>
          <w:tab w:val="left" w:pos="4410"/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  <w:lang w:val="es-US"/>
        </w:rPr>
      </w:pPr>
      <w:r w:rsidRPr="00B76C60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B76C60">
        <w:rPr>
          <w:rFonts w:ascii="Arial" w:hAnsi="Arial" w:cs="Arial"/>
          <w:sz w:val="22"/>
          <w:szCs w:val="22"/>
          <w:lang w:val="es-US"/>
        </w:rPr>
        <w:tab/>
      </w:r>
      <w:r w:rsidRPr="00B76C60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B76C60">
        <w:rPr>
          <w:rFonts w:ascii="Arial" w:hAnsi="Arial" w:cs="Arial"/>
          <w:i/>
          <w:iCs/>
          <w:sz w:val="22"/>
          <w:szCs w:val="22"/>
          <w:lang w:val="es-US"/>
        </w:rPr>
        <w:t xml:space="preserve"> </w:t>
      </w:r>
    </w:p>
    <w:p w14:paraId="12EE59EE" w14:textId="77777777" w:rsidR="003F3714" w:rsidRPr="00B76C60" w:rsidRDefault="007140F4" w:rsidP="000A5F49">
      <w:pPr>
        <w:tabs>
          <w:tab w:val="left" w:pos="3780"/>
          <w:tab w:val="left" w:pos="5040"/>
          <w:tab w:val="left" w:pos="8100"/>
        </w:tabs>
        <w:rPr>
          <w:rFonts w:ascii="Arial" w:hAnsi="Arial" w:cs="Arial"/>
          <w:sz w:val="22"/>
          <w:szCs w:val="22"/>
          <w:lang w:val="es-US"/>
        </w:rPr>
      </w:pPr>
      <w:proofErr w:type="spellStart"/>
      <w:r w:rsidRPr="00B76C60">
        <w:rPr>
          <w:rFonts w:ascii="Arial" w:hAnsi="Arial" w:cs="Arial"/>
          <w:sz w:val="22"/>
          <w:szCs w:val="22"/>
          <w:lang w:val="es-US"/>
        </w:rPr>
        <w:t>Plaintiff</w:t>
      </w:r>
      <w:proofErr w:type="spellEnd"/>
      <w:r w:rsidRPr="00B76C60">
        <w:rPr>
          <w:rFonts w:ascii="Arial" w:hAnsi="Arial" w:cs="Arial"/>
          <w:sz w:val="22"/>
          <w:szCs w:val="22"/>
          <w:lang w:val="es-US"/>
        </w:rPr>
        <w:tab/>
        <w:t>Date</w:t>
      </w:r>
      <w:r w:rsidRPr="00B76C60">
        <w:rPr>
          <w:rFonts w:ascii="Arial" w:hAnsi="Arial" w:cs="Arial"/>
          <w:sz w:val="22"/>
          <w:szCs w:val="22"/>
          <w:lang w:val="es-US"/>
        </w:rPr>
        <w:tab/>
      </w:r>
      <w:proofErr w:type="spellStart"/>
      <w:r w:rsidRPr="00B76C60">
        <w:rPr>
          <w:rFonts w:ascii="Arial" w:hAnsi="Arial" w:cs="Arial"/>
          <w:sz w:val="22"/>
          <w:szCs w:val="22"/>
          <w:lang w:val="es-US"/>
        </w:rPr>
        <w:t>Defendant</w:t>
      </w:r>
      <w:proofErr w:type="spellEnd"/>
      <w:r w:rsidRPr="00B76C60">
        <w:rPr>
          <w:rFonts w:ascii="Arial" w:hAnsi="Arial" w:cs="Arial"/>
          <w:sz w:val="22"/>
          <w:szCs w:val="22"/>
          <w:lang w:val="es-US"/>
        </w:rPr>
        <w:tab/>
      </w:r>
      <w:r w:rsidRPr="00B76C60">
        <w:rPr>
          <w:rFonts w:ascii="Arial" w:hAnsi="Arial" w:cs="Arial"/>
          <w:sz w:val="22"/>
          <w:szCs w:val="22"/>
          <w:lang w:val="es-US"/>
        </w:rPr>
        <w:tab/>
        <w:t>Date</w:t>
      </w:r>
    </w:p>
    <w:p w14:paraId="5CED1758" w14:textId="37E30915" w:rsidR="007140F4" w:rsidRPr="00B76C60" w:rsidRDefault="003F3714" w:rsidP="007C4095">
      <w:pPr>
        <w:tabs>
          <w:tab w:val="left" w:pos="3780"/>
          <w:tab w:val="left" w:pos="5040"/>
          <w:tab w:val="left" w:pos="8100"/>
        </w:tabs>
        <w:rPr>
          <w:rFonts w:ascii="Arial" w:hAnsi="Arial" w:cs="Arial"/>
          <w:i/>
          <w:iCs/>
          <w:sz w:val="22"/>
          <w:szCs w:val="22"/>
          <w:lang w:val="es-US"/>
        </w:rPr>
      </w:pPr>
      <w:r w:rsidRPr="00B76C60">
        <w:rPr>
          <w:rFonts w:ascii="Arial" w:hAnsi="Arial" w:cs="Arial"/>
          <w:i/>
          <w:iCs/>
          <w:sz w:val="22"/>
          <w:szCs w:val="22"/>
          <w:lang w:val="es-US"/>
        </w:rPr>
        <w:t>Acusador</w:t>
      </w:r>
      <w:r w:rsidRPr="00B76C60">
        <w:rPr>
          <w:rFonts w:ascii="Arial" w:hAnsi="Arial" w:cs="Arial"/>
          <w:sz w:val="22"/>
          <w:szCs w:val="22"/>
          <w:lang w:val="es-US"/>
        </w:rPr>
        <w:tab/>
      </w:r>
      <w:r w:rsidRPr="00B76C60">
        <w:rPr>
          <w:rFonts w:ascii="Arial" w:hAnsi="Arial" w:cs="Arial"/>
          <w:i/>
          <w:iCs/>
          <w:sz w:val="22"/>
          <w:szCs w:val="22"/>
          <w:lang w:val="es-US"/>
        </w:rPr>
        <w:t>Fecha</w:t>
      </w:r>
      <w:r w:rsidRPr="00B76C60">
        <w:rPr>
          <w:rFonts w:ascii="Arial" w:hAnsi="Arial" w:cs="Arial"/>
          <w:sz w:val="22"/>
          <w:szCs w:val="22"/>
          <w:lang w:val="es-US"/>
        </w:rPr>
        <w:tab/>
      </w:r>
      <w:r w:rsidRPr="00B76C60">
        <w:rPr>
          <w:rFonts w:ascii="Arial" w:hAnsi="Arial" w:cs="Arial"/>
          <w:i/>
          <w:iCs/>
          <w:sz w:val="22"/>
          <w:szCs w:val="22"/>
          <w:lang w:val="es-US"/>
        </w:rPr>
        <w:t>Acusado</w:t>
      </w:r>
      <w:r w:rsidRPr="00B76C60">
        <w:rPr>
          <w:rFonts w:ascii="Arial" w:hAnsi="Arial" w:cs="Arial"/>
          <w:sz w:val="22"/>
          <w:szCs w:val="22"/>
          <w:lang w:val="es-US"/>
        </w:rPr>
        <w:tab/>
      </w:r>
      <w:r w:rsidRPr="00B76C60">
        <w:rPr>
          <w:rFonts w:ascii="Arial" w:hAnsi="Arial" w:cs="Arial"/>
          <w:sz w:val="22"/>
          <w:szCs w:val="22"/>
          <w:lang w:val="es-US"/>
        </w:rPr>
        <w:tab/>
      </w:r>
      <w:r w:rsidRPr="00B76C60">
        <w:rPr>
          <w:rFonts w:ascii="Arial" w:hAnsi="Arial" w:cs="Arial"/>
          <w:i/>
          <w:iCs/>
          <w:sz w:val="22"/>
          <w:szCs w:val="22"/>
          <w:lang w:val="es-US"/>
        </w:rPr>
        <w:t>Fecha</w:t>
      </w:r>
    </w:p>
    <w:p w14:paraId="4BEB1327" w14:textId="77777777" w:rsidR="003F3714" w:rsidRPr="00B76C60" w:rsidRDefault="007140F4" w:rsidP="000A5F49">
      <w:pPr>
        <w:tabs>
          <w:tab w:val="left" w:pos="3600"/>
          <w:tab w:val="left" w:pos="387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  <w:lang w:val="es-US"/>
        </w:rPr>
      </w:pPr>
      <w:r w:rsidRPr="00B76C60">
        <w:rPr>
          <w:rFonts w:ascii="Arial" w:hAnsi="Arial" w:cs="Arial"/>
          <w:sz w:val="22"/>
          <w:szCs w:val="22"/>
          <w:lang w:val="es-US"/>
        </w:rPr>
        <w:t xml:space="preserve">DATED: </w:t>
      </w:r>
      <w:r w:rsidRPr="00B76C60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B76C60">
        <w:rPr>
          <w:rFonts w:ascii="Arial" w:hAnsi="Arial" w:cs="Arial"/>
          <w:sz w:val="22"/>
          <w:szCs w:val="22"/>
          <w:lang w:val="es-US"/>
        </w:rPr>
        <w:tab/>
      </w:r>
      <w:r w:rsidRPr="00B76C60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71FC2BC4" w14:textId="34117023" w:rsidR="003F3714" w:rsidRPr="00B76C60" w:rsidRDefault="003F3714" w:rsidP="005A308B">
      <w:pPr>
        <w:tabs>
          <w:tab w:val="left" w:pos="3600"/>
          <w:tab w:val="left" w:pos="3870"/>
          <w:tab w:val="left" w:pos="9180"/>
        </w:tabs>
        <w:rPr>
          <w:rFonts w:ascii="Arial" w:hAnsi="Arial" w:cs="Arial"/>
          <w:b/>
          <w:sz w:val="22"/>
          <w:szCs w:val="22"/>
          <w:lang w:val="es-US"/>
        </w:rPr>
      </w:pPr>
      <w:r w:rsidRPr="00B76C60">
        <w:rPr>
          <w:rFonts w:ascii="Arial" w:hAnsi="Arial" w:cs="Arial"/>
          <w:i/>
          <w:iCs/>
          <w:sz w:val="22"/>
          <w:szCs w:val="22"/>
          <w:lang w:val="es-US"/>
        </w:rPr>
        <w:t>FECHADO EL:</w:t>
      </w:r>
      <w:r w:rsidRPr="00B76C60">
        <w:rPr>
          <w:rFonts w:ascii="Arial" w:hAnsi="Arial" w:cs="Arial"/>
          <w:i/>
          <w:iCs/>
          <w:sz w:val="22"/>
          <w:szCs w:val="22"/>
          <w:lang w:val="es-US"/>
        </w:rPr>
        <w:tab/>
      </w:r>
      <w:r w:rsidRPr="00B76C60">
        <w:rPr>
          <w:rFonts w:ascii="Arial" w:hAnsi="Arial" w:cs="Arial"/>
          <w:i/>
          <w:iCs/>
          <w:sz w:val="22"/>
          <w:szCs w:val="22"/>
          <w:lang w:val="es-US"/>
        </w:rPr>
        <w:tab/>
      </w:r>
      <w:r w:rsidRPr="00B76C60">
        <w:rPr>
          <w:rFonts w:ascii="Arial" w:hAnsi="Arial" w:cs="Arial"/>
          <w:b/>
          <w:bCs/>
          <w:sz w:val="22"/>
          <w:szCs w:val="22"/>
          <w:lang w:val="es-US"/>
        </w:rPr>
        <w:t>JUDGE/COMMISSIONER</w:t>
      </w:r>
    </w:p>
    <w:p w14:paraId="1A7811F9" w14:textId="5AF38502" w:rsidR="006C0065" w:rsidRPr="00B76C60" w:rsidRDefault="003F3714" w:rsidP="005A308B">
      <w:pPr>
        <w:tabs>
          <w:tab w:val="left" w:pos="3870"/>
        </w:tabs>
        <w:rPr>
          <w:rFonts w:ascii="Arial" w:hAnsi="Arial" w:cs="Arial"/>
          <w:b/>
          <w:i/>
          <w:iCs/>
          <w:sz w:val="22"/>
          <w:szCs w:val="22"/>
          <w:highlight w:val="yellow"/>
          <w:lang w:val="es-US"/>
        </w:rPr>
      </w:pPr>
      <w:r w:rsidRPr="00B76C60">
        <w:rPr>
          <w:rFonts w:ascii="Arial" w:hAnsi="Arial" w:cs="Arial"/>
          <w:i/>
          <w:iCs/>
          <w:sz w:val="22"/>
          <w:szCs w:val="22"/>
          <w:lang w:val="es-US"/>
        </w:rPr>
        <w:tab/>
      </w:r>
      <w:r w:rsidRPr="00B76C60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JUEZ/COMISIONADO</w:t>
      </w:r>
    </w:p>
    <w:sectPr w:rsidR="006C0065" w:rsidRPr="00B76C60" w:rsidSect="00342A5D">
      <w:foot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0CC4C" w14:textId="77777777" w:rsidR="00D43E70" w:rsidRDefault="00D43E70">
      <w:r>
        <w:separator/>
      </w:r>
    </w:p>
  </w:endnote>
  <w:endnote w:type="continuationSeparator" w:id="0">
    <w:p w14:paraId="7E6F69A2" w14:textId="77777777" w:rsidR="00D43E70" w:rsidRDefault="00D4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330"/>
      <w:gridCol w:w="2927"/>
      <w:gridCol w:w="2927"/>
    </w:tblGrid>
    <w:tr w:rsidR="00551B3B" w:rsidRPr="00B76C60" w14:paraId="7D09774F" w14:textId="77777777" w:rsidTr="00281702">
      <w:tc>
        <w:tcPr>
          <w:tcW w:w="333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8026C21" w14:textId="7C7B0872" w:rsidR="00551B3B" w:rsidRPr="00B76C60" w:rsidRDefault="00551B3B" w:rsidP="00551B3B">
          <w:pPr>
            <w:tabs>
              <w:tab w:val="center" w:pos="1451"/>
            </w:tabs>
            <w:rPr>
              <w:rFonts w:ascii="Arial" w:hAnsi="Arial" w:cs="Arial"/>
              <w:sz w:val="18"/>
              <w:szCs w:val="18"/>
            </w:rPr>
          </w:pPr>
          <w:r w:rsidRPr="00B76C60">
            <w:rPr>
              <w:rStyle w:val="PageNumber"/>
              <w:rFonts w:ascii="Arial" w:hAnsi="Arial" w:cs="Arial"/>
              <w:sz w:val="18"/>
              <w:szCs w:val="18"/>
            </w:rPr>
            <w:t>RCW 12.40.030</w:t>
          </w:r>
          <w:r w:rsidRPr="00B76C60">
            <w:rPr>
              <w:rFonts w:ascii="Arial" w:hAnsi="Arial" w:cs="Arial"/>
              <w:sz w:val="18"/>
              <w:szCs w:val="18"/>
            </w:rPr>
            <w:br/>
          </w:r>
          <w:r w:rsidR="00B76C60">
            <w:rPr>
              <w:rStyle w:val="PageNumber"/>
              <w:rFonts w:ascii="Arial" w:hAnsi="Arial" w:cs="Arial"/>
              <w:sz w:val="18"/>
              <w:szCs w:val="18"/>
            </w:rPr>
            <w:t xml:space="preserve">SP </w:t>
          </w:r>
          <w:r w:rsidRPr="00B76C60">
            <w:rPr>
              <w:rStyle w:val="PageNumber"/>
              <w:rFonts w:ascii="Arial" w:hAnsi="Arial" w:cs="Arial"/>
              <w:sz w:val="18"/>
              <w:szCs w:val="18"/>
            </w:rPr>
            <w:t>(01/2025)</w:t>
          </w:r>
          <w:r w:rsidR="00B76C60">
            <w:rPr>
              <w:rStyle w:val="PageNumber"/>
              <w:rFonts w:ascii="Arial" w:hAnsi="Arial" w:cs="Arial"/>
              <w:sz w:val="18"/>
              <w:szCs w:val="18"/>
            </w:rPr>
            <w:t xml:space="preserve"> Spanish</w:t>
          </w:r>
          <w:r w:rsidRPr="00B76C60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B76C60">
            <w:rPr>
              <w:rFonts w:ascii="Arial" w:hAnsi="Arial" w:cs="Arial"/>
              <w:sz w:val="18"/>
              <w:szCs w:val="18"/>
            </w:rPr>
            <w:br/>
          </w:r>
          <w:r w:rsidRPr="00B76C6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MISC 05.0300 </w:t>
          </w:r>
        </w:p>
      </w:tc>
      <w:tc>
        <w:tcPr>
          <w:tcW w:w="292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8B0D332" w14:textId="77777777" w:rsidR="00143D78" w:rsidRPr="00B76C60" w:rsidRDefault="00143D78" w:rsidP="00551B3B">
          <w:pPr>
            <w:tabs>
              <w:tab w:val="left" w:pos="5194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B76C60">
            <w:rPr>
              <w:rFonts w:ascii="Arial" w:hAnsi="Arial" w:cs="Arial"/>
              <w:sz w:val="18"/>
              <w:szCs w:val="18"/>
            </w:rPr>
            <w:t>Small Claims</w:t>
          </w:r>
        </w:p>
        <w:p w14:paraId="2FFAEBF5" w14:textId="7B2655A7" w:rsidR="00551B3B" w:rsidRPr="00B76C60" w:rsidRDefault="00266E3F" w:rsidP="00551B3B">
          <w:pPr>
            <w:tabs>
              <w:tab w:val="left" w:pos="5194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B76C60">
            <w:rPr>
              <w:rFonts w:ascii="Arial" w:hAnsi="Arial" w:cs="Arial"/>
              <w:sz w:val="18"/>
              <w:szCs w:val="18"/>
            </w:rPr>
            <w:t>Order of Dismissal/Continuance</w:t>
          </w:r>
        </w:p>
        <w:p w14:paraId="483AD1CC" w14:textId="587FEF60" w:rsidR="00551B3B" w:rsidRPr="00B76C60" w:rsidRDefault="00551B3B" w:rsidP="00551B3B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76C60">
            <w:rPr>
              <w:rFonts w:ascii="Arial" w:hAnsi="Arial" w:cs="Arial"/>
              <w:sz w:val="18"/>
              <w:szCs w:val="18"/>
            </w:rPr>
            <w:t>p.</w:t>
          </w:r>
          <w:r w:rsidRPr="00B76C60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B76C60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B76C60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B76C60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B76C60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B76C60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B76C60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B76C60">
            <w:rPr>
              <w:rFonts w:ascii="Arial" w:hAnsi="Arial" w:cs="Arial"/>
              <w:sz w:val="18"/>
              <w:szCs w:val="18"/>
            </w:rPr>
            <w:t>of</w:t>
          </w:r>
          <w:r w:rsidRPr="00B76C60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B76C60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B76C60">
            <w:rPr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B76C60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8D59B7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B76C60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292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38F5701" w14:textId="77777777" w:rsidR="00551B3B" w:rsidRPr="00B76C60" w:rsidRDefault="00551B3B" w:rsidP="00551B3B">
          <w:pPr>
            <w:tabs>
              <w:tab w:val="left" w:pos="5194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4118C65D" w14:textId="52DB8EA2" w:rsidR="00D822B9" w:rsidRPr="00B76C60" w:rsidRDefault="00D82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CCDB4" w14:textId="77777777" w:rsidR="00D43E70" w:rsidRDefault="00D43E70">
      <w:r>
        <w:separator/>
      </w:r>
    </w:p>
  </w:footnote>
  <w:footnote w:type="continuationSeparator" w:id="0">
    <w:p w14:paraId="4D6BC1B1" w14:textId="77777777" w:rsidR="00D43E70" w:rsidRDefault="00D43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24"/>
    <w:rsid w:val="000036E6"/>
    <w:rsid w:val="0001217B"/>
    <w:rsid w:val="0002690B"/>
    <w:rsid w:val="00043713"/>
    <w:rsid w:val="00050898"/>
    <w:rsid w:val="00055792"/>
    <w:rsid w:val="000631ED"/>
    <w:rsid w:val="000655F9"/>
    <w:rsid w:val="00076E35"/>
    <w:rsid w:val="000907B8"/>
    <w:rsid w:val="000A5F49"/>
    <w:rsid w:val="000C05A5"/>
    <w:rsid w:val="000D241C"/>
    <w:rsid w:val="000E757F"/>
    <w:rsid w:val="000F1D9D"/>
    <w:rsid w:val="00107DCF"/>
    <w:rsid w:val="00126D21"/>
    <w:rsid w:val="00127A05"/>
    <w:rsid w:val="00140FA7"/>
    <w:rsid w:val="00143D78"/>
    <w:rsid w:val="0015278B"/>
    <w:rsid w:val="00164E17"/>
    <w:rsid w:val="001751A7"/>
    <w:rsid w:val="00183E6C"/>
    <w:rsid w:val="001878EF"/>
    <w:rsid w:val="00187F38"/>
    <w:rsid w:val="001956D6"/>
    <w:rsid w:val="001A01AD"/>
    <w:rsid w:val="001A5581"/>
    <w:rsid w:val="001B1624"/>
    <w:rsid w:val="001B4EE6"/>
    <w:rsid w:val="001D64E0"/>
    <w:rsid w:val="001E3033"/>
    <w:rsid w:val="001E390C"/>
    <w:rsid w:val="00200C9D"/>
    <w:rsid w:val="00204EE5"/>
    <w:rsid w:val="0020779E"/>
    <w:rsid w:val="00213771"/>
    <w:rsid w:val="002370BE"/>
    <w:rsid w:val="002567D6"/>
    <w:rsid w:val="00266E3F"/>
    <w:rsid w:val="00281EF0"/>
    <w:rsid w:val="00297D88"/>
    <w:rsid w:val="002A487A"/>
    <w:rsid w:val="002A59A1"/>
    <w:rsid w:val="002A6C1F"/>
    <w:rsid w:val="002C02B8"/>
    <w:rsid w:val="002C4004"/>
    <w:rsid w:val="002D4393"/>
    <w:rsid w:val="002D74AB"/>
    <w:rsid w:val="00303C36"/>
    <w:rsid w:val="0031141C"/>
    <w:rsid w:val="003148B0"/>
    <w:rsid w:val="003372F7"/>
    <w:rsid w:val="00342A5D"/>
    <w:rsid w:val="00342F24"/>
    <w:rsid w:val="00347CAD"/>
    <w:rsid w:val="00363F7A"/>
    <w:rsid w:val="00374B27"/>
    <w:rsid w:val="003A2028"/>
    <w:rsid w:val="003C533A"/>
    <w:rsid w:val="003D2F4B"/>
    <w:rsid w:val="003D4870"/>
    <w:rsid w:val="003D7849"/>
    <w:rsid w:val="003F3714"/>
    <w:rsid w:val="00400A3E"/>
    <w:rsid w:val="004052EA"/>
    <w:rsid w:val="0043212E"/>
    <w:rsid w:val="00444F94"/>
    <w:rsid w:val="00446E72"/>
    <w:rsid w:val="00463A83"/>
    <w:rsid w:val="004971AA"/>
    <w:rsid w:val="004C50E5"/>
    <w:rsid w:val="005357B5"/>
    <w:rsid w:val="00551B3B"/>
    <w:rsid w:val="00555E4C"/>
    <w:rsid w:val="00573011"/>
    <w:rsid w:val="005815E5"/>
    <w:rsid w:val="005A15BD"/>
    <w:rsid w:val="005A301C"/>
    <w:rsid w:val="005A308B"/>
    <w:rsid w:val="005A5DD1"/>
    <w:rsid w:val="005B555C"/>
    <w:rsid w:val="005C3CDD"/>
    <w:rsid w:val="005C672F"/>
    <w:rsid w:val="005E104B"/>
    <w:rsid w:val="00607B51"/>
    <w:rsid w:val="00610C03"/>
    <w:rsid w:val="006133CA"/>
    <w:rsid w:val="0063752B"/>
    <w:rsid w:val="00657307"/>
    <w:rsid w:val="00672C81"/>
    <w:rsid w:val="006A0A8F"/>
    <w:rsid w:val="006A1B3F"/>
    <w:rsid w:val="006A39C3"/>
    <w:rsid w:val="006A6131"/>
    <w:rsid w:val="006B6027"/>
    <w:rsid w:val="006C0065"/>
    <w:rsid w:val="006C067E"/>
    <w:rsid w:val="006C7D92"/>
    <w:rsid w:val="006E29D3"/>
    <w:rsid w:val="006F02C6"/>
    <w:rsid w:val="006F2432"/>
    <w:rsid w:val="0070065D"/>
    <w:rsid w:val="00711A1A"/>
    <w:rsid w:val="007140F4"/>
    <w:rsid w:val="00741485"/>
    <w:rsid w:val="0074221B"/>
    <w:rsid w:val="00750D2B"/>
    <w:rsid w:val="00761EA1"/>
    <w:rsid w:val="00765677"/>
    <w:rsid w:val="007662B0"/>
    <w:rsid w:val="00775F48"/>
    <w:rsid w:val="007835D0"/>
    <w:rsid w:val="007937AC"/>
    <w:rsid w:val="007B38AF"/>
    <w:rsid w:val="007B4E6E"/>
    <w:rsid w:val="007C4095"/>
    <w:rsid w:val="007D579F"/>
    <w:rsid w:val="007E1CB0"/>
    <w:rsid w:val="007F65C9"/>
    <w:rsid w:val="007F7BCD"/>
    <w:rsid w:val="00806069"/>
    <w:rsid w:val="00807E95"/>
    <w:rsid w:val="00812819"/>
    <w:rsid w:val="00822060"/>
    <w:rsid w:val="00826D18"/>
    <w:rsid w:val="00827F1B"/>
    <w:rsid w:val="00851E30"/>
    <w:rsid w:val="008A218D"/>
    <w:rsid w:val="008A2A49"/>
    <w:rsid w:val="008B2E1D"/>
    <w:rsid w:val="008C003E"/>
    <w:rsid w:val="008C2317"/>
    <w:rsid w:val="008C5948"/>
    <w:rsid w:val="008C5ABD"/>
    <w:rsid w:val="008D59B7"/>
    <w:rsid w:val="008E13A3"/>
    <w:rsid w:val="008E66D2"/>
    <w:rsid w:val="00901969"/>
    <w:rsid w:val="009130D3"/>
    <w:rsid w:val="0091592B"/>
    <w:rsid w:val="00916250"/>
    <w:rsid w:val="009446BF"/>
    <w:rsid w:val="00944DEF"/>
    <w:rsid w:val="00971C9E"/>
    <w:rsid w:val="009863D2"/>
    <w:rsid w:val="0099231E"/>
    <w:rsid w:val="009A4666"/>
    <w:rsid w:val="009B4BC1"/>
    <w:rsid w:val="009C17E1"/>
    <w:rsid w:val="009F090C"/>
    <w:rsid w:val="009F757F"/>
    <w:rsid w:val="009F7F20"/>
    <w:rsid w:val="00A23FA2"/>
    <w:rsid w:val="00A25D56"/>
    <w:rsid w:val="00A26729"/>
    <w:rsid w:val="00A43CF0"/>
    <w:rsid w:val="00A44ECA"/>
    <w:rsid w:val="00A500A0"/>
    <w:rsid w:val="00A618CD"/>
    <w:rsid w:val="00A70E93"/>
    <w:rsid w:val="00A96D0A"/>
    <w:rsid w:val="00AA125B"/>
    <w:rsid w:val="00AA5E24"/>
    <w:rsid w:val="00AB1CF9"/>
    <w:rsid w:val="00AD0063"/>
    <w:rsid w:val="00AD30F6"/>
    <w:rsid w:val="00AD6DF6"/>
    <w:rsid w:val="00AD6FD8"/>
    <w:rsid w:val="00AD7596"/>
    <w:rsid w:val="00B1691D"/>
    <w:rsid w:val="00B16AEA"/>
    <w:rsid w:val="00B26069"/>
    <w:rsid w:val="00B277C9"/>
    <w:rsid w:val="00B3646E"/>
    <w:rsid w:val="00B45886"/>
    <w:rsid w:val="00B5721C"/>
    <w:rsid w:val="00B76C60"/>
    <w:rsid w:val="00BC52B9"/>
    <w:rsid w:val="00BC78F8"/>
    <w:rsid w:val="00BD1D9B"/>
    <w:rsid w:val="00BE5672"/>
    <w:rsid w:val="00BF6117"/>
    <w:rsid w:val="00C21642"/>
    <w:rsid w:val="00C228D1"/>
    <w:rsid w:val="00C316C9"/>
    <w:rsid w:val="00C33C64"/>
    <w:rsid w:val="00C40339"/>
    <w:rsid w:val="00C41F1B"/>
    <w:rsid w:val="00C728FC"/>
    <w:rsid w:val="00CA3B0E"/>
    <w:rsid w:val="00CA73BE"/>
    <w:rsid w:val="00CB22D3"/>
    <w:rsid w:val="00CB36DB"/>
    <w:rsid w:val="00CB5BEF"/>
    <w:rsid w:val="00CE5C17"/>
    <w:rsid w:val="00CE743F"/>
    <w:rsid w:val="00D1192F"/>
    <w:rsid w:val="00D25FCD"/>
    <w:rsid w:val="00D30D84"/>
    <w:rsid w:val="00D32493"/>
    <w:rsid w:val="00D43E70"/>
    <w:rsid w:val="00D57FE8"/>
    <w:rsid w:val="00D7155B"/>
    <w:rsid w:val="00D822B9"/>
    <w:rsid w:val="00D92EEB"/>
    <w:rsid w:val="00DB65A7"/>
    <w:rsid w:val="00DB7C85"/>
    <w:rsid w:val="00DC3801"/>
    <w:rsid w:val="00DD5995"/>
    <w:rsid w:val="00DE785D"/>
    <w:rsid w:val="00DF0401"/>
    <w:rsid w:val="00DF3D31"/>
    <w:rsid w:val="00E13D7C"/>
    <w:rsid w:val="00E46547"/>
    <w:rsid w:val="00E46B29"/>
    <w:rsid w:val="00E559CD"/>
    <w:rsid w:val="00E63970"/>
    <w:rsid w:val="00E74F65"/>
    <w:rsid w:val="00E84684"/>
    <w:rsid w:val="00E9218F"/>
    <w:rsid w:val="00E943C7"/>
    <w:rsid w:val="00EC79A7"/>
    <w:rsid w:val="00ED1446"/>
    <w:rsid w:val="00ED52FB"/>
    <w:rsid w:val="00F23C00"/>
    <w:rsid w:val="00F33DE6"/>
    <w:rsid w:val="00F34053"/>
    <w:rsid w:val="00F63529"/>
    <w:rsid w:val="00F67F67"/>
    <w:rsid w:val="00F7597B"/>
    <w:rsid w:val="00FA3ECF"/>
    <w:rsid w:val="00FB452B"/>
    <w:rsid w:val="00FD37F7"/>
    <w:rsid w:val="00FE1668"/>
    <w:rsid w:val="00F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52E9495"/>
  <w15:chartTrackingRefBased/>
  <w15:docId w15:val="{BA7BA557-52FF-4118-BA65-83E5EB10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18D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00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006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0065"/>
  </w:style>
  <w:style w:type="paragraph" w:styleId="BalloonText">
    <w:name w:val="Balloon Text"/>
    <w:basedOn w:val="Normal"/>
    <w:semiHidden/>
    <w:rsid w:val="005C3CD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51E30"/>
  </w:style>
  <w:style w:type="character" w:styleId="CommentReference">
    <w:name w:val="annotation reference"/>
    <w:basedOn w:val="DefaultParagraphFont"/>
    <w:uiPriority w:val="99"/>
    <w:semiHidden/>
    <w:unhideWhenUsed/>
    <w:rsid w:val="00851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E30"/>
  </w:style>
  <w:style w:type="character" w:customStyle="1" w:styleId="CommentTextChar">
    <w:name w:val="Comment Text Char"/>
    <w:basedOn w:val="DefaultParagraphFont"/>
    <w:link w:val="CommentText"/>
    <w:uiPriority w:val="99"/>
    <w:rsid w:val="00851E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E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E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Ballou, Stephanie</dc:creator>
  <cp:keywords/>
  <dc:description/>
  <cp:lastModifiedBy>Ballou, Stephanie</cp:lastModifiedBy>
  <cp:revision>2</cp:revision>
  <dcterms:created xsi:type="dcterms:W3CDTF">2025-04-17T22:06:00Z</dcterms:created>
  <dcterms:modified xsi:type="dcterms:W3CDTF">2025-04-17T22:06:00Z</dcterms:modified>
</cp:coreProperties>
</file>